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080" w:rsidRDefault="00A01E20" w:rsidP="00292195">
      <w:pPr>
        <w:pStyle w:val="a5"/>
        <w:tabs>
          <w:tab w:val="left" w:pos="939"/>
          <w:tab w:val="center" w:pos="5028"/>
        </w:tabs>
        <w:jc w:val="center"/>
        <w:rPr>
          <w:rFonts w:ascii="Times New Roman" w:hAnsi="Times New Roman"/>
          <w:sz w:val="28"/>
          <w:szCs w:val="28"/>
        </w:rPr>
      </w:pPr>
      <w:r w:rsidRPr="001A01BC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76.5pt">
            <v:imagedata r:id="rId7" o:title="герб П сп"/>
          </v:shape>
        </w:pict>
      </w:r>
    </w:p>
    <w:p w:rsidR="008C0080" w:rsidRPr="00292195" w:rsidRDefault="008C0080" w:rsidP="00A01E20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292195">
        <w:rPr>
          <w:rFonts w:ascii="Times New Roman" w:hAnsi="Times New Roman"/>
          <w:sz w:val="28"/>
          <w:szCs w:val="28"/>
        </w:rPr>
        <w:t>РОССИЙСКАЯ  ФЕДЕРАЦИЯ РОСТОВСКАЯ ОБЛАСТЬ</w:t>
      </w:r>
    </w:p>
    <w:p w:rsidR="008C0080" w:rsidRPr="00292195" w:rsidRDefault="008C0080" w:rsidP="00A01E20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292195">
        <w:rPr>
          <w:rFonts w:ascii="Times New Roman" w:hAnsi="Times New Roman"/>
          <w:sz w:val="28"/>
          <w:szCs w:val="28"/>
        </w:rPr>
        <w:t>НЕКЛИНОВСКИЙ РАЙОН</w:t>
      </w:r>
    </w:p>
    <w:p w:rsidR="008C0080" w:rsidRPr="00292195" w:rsidRDefault="00A01E20" w:rsidP="00A01E20">
      <w:pPr>
        <w:shd w:val="clear" w:color="auto" w:fill="FFFFFF"/>
        <w:spacing w:after="0" w:line="331" w:lineRule="exact"/>
        <w:ind w:right="1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8C0080" w:rsidRPr="00292195">
        <w:rPr>
          <w:rFonts w:ascii="Times New Roman" w:hAnsi="Times New Roman"/>
          <w:sz w:val="28"/>
          <w:szCs w:val="28"/>
        </w:rPr>
        <w:t>АДМИНИСТРАЦИЯ</w:t>
      </w:r>
    </w:p>
    <w:p w:rsidR="008C0080" w:rsidRPr="00292195" w:rsidRDefault="00A01E20" w:rsidP="00A01E20">
      <w:pPr>
        <w:shd w:val="clear" w:color="auto" w:fill="FFFFFF"/>
        <w:spacing w:after="0" w:line="331" w:lineRule="exact"/>
        <w:ind w:left="2353" w:right="1610" w:hanging="84"/>
        <w:jc w:val="center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ПОЛЯКОВСКОГО  СЕЛЬСКОГО </w:t>
      </w:r>
      <w:r w:rsidR="008C0080" w:rsidRPr="00292195">
        <w:rPr>
          <w:rFonts w:ascii="Times New Roman" w:hAnsi="Times New Roman"/>
          <w:spacing w:val="-1"/>
          <w:sz w:val="28"/>
          <w:szCs w:val="28"/>
        </w:rPr>
        <w:t>ПОСЕЛЕНИЯ</w:t>
      </w:r>
    </w:p>
    <w:p w:rsidR="008C0080" w:rsidRDefault="008C0080" w:rsidP="00292195">
      <w:pPr>
        <w:shd w:val="clear" w:color="auto" w:fill="FFFFFF"/>
        <w:spacing w:after="0" w:line="331" w:lineRule="exact"/>
        <w:ind w:left="2353" w:right="1610" w:hanging="84"/>
      </w:pPr>
    </w:p>
    <w:p w:rsidR="008C0080" w:rsidRPr="00292195" w:rsidRDefault="008C0080" w:rsidP="00BF3D89">
      <w:pPr>
        <w:jc w:val="center"/>
        <w:rPr>
          <w:rFonts w:ascii="Times New Roman" w:hAnsi="Times New Roman"/>
          <w:sz w:val="28"/>
          <w:szCs w:val="28"/>
        </w:rPr>
      </w:pPr>
      <w:r w:rsidRPr="00292195">
        <w:rPr>
          <w:rFonts w:ascii="Times New Roman" w:hAnsi="Times New Roman"/>
          <w:sz w:val="28"/>
          <w:szCs w:val="28"/>
        </w:rPr>
        <w:t>РАСПОРЯЖЕНИЕ</w:t>
      </w:r>
    </w:p>
    <w:p w:rsidR="008C0080" w:rsidRDefault="008C0080" w:rsidP="00BF3D8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</w:t>
      </w:r>
      <w:r w:rsidR="00A01E2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.1</w:t>
      </w:r>
      <w:r w:rsidR="00A01E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.2016 г.                                                                 </w:t>
      </w:r>
      <w:r w:rsidR="00A01E20">
        <w:rPr>
          <w:rFonts w:ascii="Times New Roman" w:hAnsi="Times New Roman"/>
          <w:sz w:val="28"/>
          <w:szCs w:val="28"/>
        </w:rPr>
        <w:t xml:space="preserve">                             № 15</w:t>
      </w:r>
    </w:p>
    <w:p w:rsidR="008C0080" w:rsidRDefault="008C0080" w:rsidP="000B338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</w:t>
      </w:r>
    </w:p>
    <w:p w:rsidR="008C0080" w:rsidRDefault="008C0080" w:rsidP="000B338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</w:t>
      </w:r>
      <w:r w:rsidR="00BE5BC5">
        <w:rPr>
          <w:rFonts w:ascii="Times New Roman" w:hAnsi="Times New Roman"/>
          <w:sz w:val="28"/>
          <w:szCs w:val="28"/>
        </w:rPr>
        <w:t>аспоряжение от 06.10.2016 г. № 75</w:t>
      </w:r>
    </w:p>
    <w:p w:rsidR="008C0080" w:rsidRDefault="008C0080" w:rsidP="000B338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 утверждении Регламента</w:t>
      </w:r>
    </w:p>
    <w:p w:rsidR="008C0080" w:rsidRDefault="008C0080" w:rsidP="000B338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A01E20">
        <w:rPr>
          <w:rFonts w:ascii="Times New Roman" w:hAnsi="Times New Roman"/>
          <w:sz w:val="28"/>
          <w:szCs w:val="28"/>
        </w:rPr>
        <w:t>Поляковского</w:t>
      </w:r>
    </w:p>
    <w:p w:rsidR="008C0080" w:rsidRDefault="008C0080" w:rsidP="000B338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поселения»</w:t>
      </w:r>
    </w:p>
    <w:p w:rsidR="008C0080" w:rsidRPr="0019232E" w:rsidRDefault="008C0080" w:rsidP="000B338D">
      <w:pPr>
        <w:spacing w:after="0"/>
        <w:rPr>
          <w:rFonts w:ascii="Times New Roman" w:hAnsi="Times New Roman"/>
          <w:sz w:val="28"/>
          <w:szCs w:val="28"/>
        </w:rPr>
      </w:pPr>
    </w:p>
    <w:p w:rsidR="008C0080" w:rsidRPr="0019232E" w:rsidRDefault="008C0080" w:rsidP="000B338D">
      <w:pPr>
        <w:spacing w:after="0"/>
        <w:rPr>
          <w:rFonts w:ascii="Times New Roman" w:hAnsi="Times New Roman"/>
          <w:sz w:val="28"/>
          <w:szCs w:val="28"/>
        </w:rPr>
      </w:pPr>
    </w:p>
    <w:p w:rsidR="008C0080" w:rsidRPr="0019232E" w:rsidRDefault="008C0080" w:rsidP="008738F6">
      <w:pPr>
        <w:jc w:val="both"/>
        <w:rPr>
          <w:rFonts w:ascii="Times New Roman" w:hAnsi="Times New Roman"/>
          <w:sz w:val="28"/>
          <w:szCs w:val="28"/>
        </w:rPr>
      </w:pPr>
      <w:r w:rsidRPr="0019232E">
        <w:rPr>
          <w:rFonts w:ascii="Times New Roman" w:hAnsi="Times New Roman"/>
          <w:sz w:val="28"/>
          <w:szCs w:val="28"/>
        </w:rPr>
        <w:t xml:space="preserve">                           В целях упорядочения работы по рассмотрению письменных  и устных обращений граждан  в Администрации </w:t>
      </w:r>
      <w:r w:rsidR="00A01E20">
        <w:rPr>
          <w:rFonts w:ascii="Times New Roman" w:hAnsi="Times New Roman"/>
          <w:sz w:val="28"/>
          <w:szCs w:val="28"/>
        </w:rPr>
        <w:t>Поляковского</w:t>
      </w:r>
      <w:r w:rsidRPr="0019232E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и устранения нарушений федерального законодательства о порядке рассмотрения обращений граждан</w:t>
      </w:r>
    </w:p>
    <w:p w:rsidR="008C0080" w:rsidRPr="0019232E" w:rsidRDefault="008C0080" w:rsidP="008738F6">
      <w:pPr>
        <w:jc w:val="both"/>
        <w:rPr>
          <w:rFonts w:ascii="Times New Roman" w:hAnsi="Times New Roman"/>
          <w:sz w:val="28"/>
          <w:szCs w:val="28"/>
        </w:rPr>
      </w:pPr>
    </w:p>
    <w:p w:rsidR="008C0080" w:rsidRPr="00202182" w:rsidRDefault="008C0080" w:rsidP="0041079A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2182">
        <w:rPr>
          <w:rFonts w:ascii="Times New Roman" w:hAnsi="Times New Roman"/>
          <w:sz w:val="28"/>
          <w:szCs w:val="28"/>
        </w:rPr>
        <w:t xml:space="preserve">Внести изменения в статью 11 Регламента Администрации </w:t>
      </w:r>
      <w:r w:rsidR="00A01E20">
        <w:rPr>
          <w:rFonts w:ascii="Times New Roman" w:hAnsi="Times New Roman"/>
          <w:sz w:val="28"/>
          <w:szCs w:val="28"/>
        </w:rPr>
        <w:t>Поляковского</w:t>
      </w:r>
      <w:r w:rsidRPr="00202182">
        <w:rPr>
          <w:rFonts w:ascii="Times New Roman" w:hAnsi="Times New Roman"/>
          <w:sz w:val="28"/>
          <w:szCs w:val="28"/>
        </w:rPr>
        <w:t xml:space="preserve"> сельского поселения, утвержденного распоряжением Администрации </w:t>
      </w:r>
      <w:r w:rsidR="00A01E20">
        <w:rPr>
          <w:rFonts w:ascii="Times New Roman" w:hAnsi="Times New Roman"/>
          <w:sz w:val="28"/>
          <w:szCs w:val="28"/>
        </w:rPr>
        <w:t>Поляковского</w:t>
      </w:r>
      <w:r w:rsidRPr="00202182">
        <w:rPr>
          <w:rFonts w:ascii="Times New Roman" w:hAnsi="Times New Roman"/>
          <w:sz w:val="28"/>
          <w:szCs w:val="28"/>
        </w:rPr>
        <w:t xml:space="preserve"> сельског</w:t>
      </w:r>
      <w:r w:rsidR="00BE5BC5">
        <w:rPr>
          <w:rFonts w:ascii="Times New Roman" w:hAnsi="Times New Roman"/>
          <w:sz w:val="28"/>
          <w:szCs w:val="28"/>
        </w:rPr>
        <w:t>о поселения от 06.10.2016 г. № 75</w:t>
      </w:r>
      <w:r w:rsidRPr="0020218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«</w:t>
      </w:r>
      <w:r w:rsidRPr="00202182">
        <w:rPr>
          <w:rFonts w:ascii="Times New Roman" w:hAnsi="Times New Roman"/>
          <w:sz w:val="28"/>
          <w:szCs w:val="28"/>
        </w:rPr>
        <w:t xml:space="preserve">Об утверждении Регламента Администрации </w:t>
      </w:r>
      <w:r w:rsidR="00A01E20">
        <w:rPr>
          <w:rFonts w:ascii="Times New Roman" w:hAnsi="Times New Roman"/>
          <w:sz w:val="28"/>
          <w:szCs w:val="28"/>
        </w:rPr>
        <w:t>Поляковского</w:t>
      </w:r>
      <w:r w:rsidRPr="00202182">
        <w:rPr>
          <w:rFonts w:ascii="Times New Roman" w:hAnsi="Times New Roman"/>
          <w:sz w:val="28"/>
          <w:szCs w:val="28"/>
        </w:rPr>
        <w:t xml:space="preserve"> сельского поселения», изложив ее в следующей редакции:</w:t>
      </w:r>
    </w:p>
    <w:p w:rsidR="008C0080" w:rsidRPr="0041079A" w:rsidRDefault="008C0080" w:rsidP="00393DA8">
      <w:pPr>
        <w:pStyle w:val="ConsNormal"/>
        <w:widowControl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«11</w:t>
      </w:r>
      <w:r w:rsidRPr="0041079A">
        <w:rPr>
          <w:rFonts w:ascii="Times New Roman" w:hAnsi="Times New Roman"/>
          <w:b/>
          <w:sz w:val="28"/>
          <w:szCs w:val="28"/>
        </w:rPr>
        <w:t xml:space="preserve">. Работа с  письменными обращениями граждан </w:t>
      </w:r>
    </w:p>
    <w:p w:rsidR="008C0080" w:rsidRPr="0041079A" w:rsidRDefault="008C0080" w:rsidP="00393DA8">
      <w:pPr>
        <w:pStyle w:val="ConsNormal"/>
        <w:widowControl/>
        <w:ind w:left="360"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1079A">
        <w:rPr>
          <w:rFonts w:ascii="Times New Roman" w:hAnsi="Times New Roman"/>
          <w:b/>
          <w:sz w:val="28"/>
          <w:szCs w:val="28"/>
        </w:rPr>
        <w:t>и организация личного приема граждан</w:t>
      </w:r>
    </w:p>
    <w:p w:rsidR="008C0080" w:rsidRDefault="008C0080" w:rsidP="00393DA8">
      <w:pPr>
        <w:pStyle w:val="ConsNormal"/>
        <w:widowControl/>
        <w:ind w:left="360" w:firstLine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0080" w:rsidRDefault="008C0080" w:rsidP="00393DA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11.1. Администрация рассматривает по вопросам своей компетенции индивидуальные и коллективные предложения, заявления и жалобы граждан (далее - обращения граждан), поступающие в письменной форме, в форме электронных сообщений или в форме устного личного обращения к должностному лицу во время приема граждан.</w:t>
      </w:r>
    </w:p>
    <w:p w:rsidR="008C0080" w:rsidRDefault="008C0080" w:rsidP="0041079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обращений граждан в Администрации </w:t>
      </w:r>
      <w:r w:rsidR="00A01E20">
        <w:rPr>
          <w:rFonts w:ascii="Times New Roman" w:hAnsi="Times New Roman" w:cs="Times New Roman"/>
          <w:sz w:val="28"/>
          <w:szCs w:val="28"/>
        </w:rPr>
        <w:t>Поляковского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осуществляется в соответствии с Федеральным законом от 02.05.2006  № 59-ФЗ « О порядке рассмотрения обращений граждан </w:t>
      </w:r>
      <w:r>
        <w:rPr>
          <w:rFonts w:ascii="Times New Roman" w:hAnsi="Times New Roman" w:cs="Times New Roman"/>
          <w:sz w:val="28"/>
          <w:szCs w:val="28"/>
        </w:rPr>
        <w:lastRenderedPageBreak/>
        <w:t>Российской Федерации» и Областным законом от 18.09.2006 № 540-ЗС « Об обращениях граждан».</w:t>
      </w:r>
    </w:p>
    <w:p w:rsidR="008C0080" w:rsidRDefault="008C0080" w:rsidP="00393DA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Администрация не вправе самостоятельно принимать к рассмотрению вопросы, отнесенные к компетенции других органов государственной власти и управления или органов местного самоуправления.</w:t>
      </w:r>
    </w:p>
    <w:p w:rsidR="008C0080" w:rsidRDefault="008C0080" w:rsidP="00393DA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11.2. Администрация:</w:t>
      </w:r>
    </w:p>
    <w:p w:rsidR="008C0080" w:rsidRDefault="008C0080" w:rsidP="00393DA8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8C0080" w:rsidRDefault="008C0080" w:rsidP="00393DA8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запрашивает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8C0080" w:rsidRDefault="008C0080" w:rsidP="00393DA8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8C0080" w:rsidRDefault="008C0080" w:rsidP="00393DA8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дает письменный ответ по существу поставленных в обращении вопросов, за исключением случаев, указанных в пункте 10.12. настоящего раздела;</w:t>
      </w:r>
    </w:p>
    <w:p w:rsidR="008C0080" w:rsidRDefault="008C0080" w:rsidP="00393DA8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8C0080" w:rsidRDefault="008C0080" w:rsidP="00393DA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11.3. Письменные обращения граждан подлежат обязательной регистрации в 3-дневный срок с момента их поступления в Администрацию. </w:t>
      </w:r>
    </w:p>
    <w:p w:rsidR="008C0080" w:rsidRDefault="008C0080" w:rsidP="00393DA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Обращения граждан регистрируется специалистом в установленном порядке и передаются на рассмотрение Главе Администрации </w:t>
      </w:r>
      <w:r w:rsidR="00A01E20">
        <w:rPr>
          <w:rFonts w:ascii="Times New Roman" w:hAnsi="Times New Roman" w:cs="Times New Roman"/>
          <w:sz w:val="28"/>
          <w:szCs w:val="28"/>
        </w:rPr>
        <w:t>Поляковского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поселения. </w:t>
      </w:r>
    </w:p>
    <w:p w:rsidR="008C0080" w:rsidRDefault="008C0080" w:rsidP="00393DA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Поступившие в адрес руководителей Администрации  письма с пометкой «ЛИЧНО», правильно указанными фамилией, инициалами и должностью не вскрываются и передаются для рассмотрения адресату. В случаях, когда такие письма квалифицируются как обращения, они рассматриваются в установленном порядке.</w:t>
      </w:r>
    </w:p>
    <w:p w:rsidR="008C0080" w:rsidRPr="00393DA8" w:rsidRDefault="008C0080" w:rsidP="00393DA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93DA8">
        <w:rPr>
          <w:rFonts w:ascii="Times New Roman" w:hAnsi="Times New Roman" w:cs="Times New Roman"/>
          <w:sz w:val="28"/>
          <w:szCs w:val="28"/>
        </w:rPr>
        <w:t>Конверты сохраняются в тех случаях, когда только по ним можно установить адрес отправителя или когда дата почтового штемпеля необходима для подтверждения времени отправления и получения обращения.</w:t>
      </w:r>
    </w:p>
    <w:p w:rsidR="008C0080" w:rsidRDefault="008C0080" w:rsidP="00393DA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11.4. Глава Администрации  </w:t>
      </w:r>
      <w:r w:rsidR="00A01E20">
        <w:rPr>
          <w:rFonts w:ascii="Times New Roman" w:hAnsi="Times New Roman" w:cs="Times New Roman"/>
          <w:sz w:val="28"/>
          <w:szCs w:val="28"/>
        </w:rPr>
        <w:t>Поляковского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в соответствии с содержанием каждого обращения, определяет, кому   направить его для рассмотрения и передачи по принадлежности. </w:t>
      </w:r>
    </w:p>
    <w:p w:rsidR="008C0080" w:rsidRDefault="008C0080" w:rsidP="00393DA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11.5. Запрещается направлять обращения для рассмотрения в органы и должностным лицам, решения и (или) действия (бездействие) которых обжалуются.</w:t>
      </w:r>
    </w:p>
    <w:p w:rsidR="008C0080" w:rsidRDefault="008C0080" w:rsidP="00393DA8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11.6. Если в резолюции по исполнению обращения граждан значится несколько исполнителей, то всю работу по организации рассмотрения обращения проводит должностное лицо, указанное первым. </w:t>
      </w:r>
    </w:p>
    <w:p w:rsidR="008C0080" w:rsidRDefault="008C0080" w:rsidP="00393DA8">
      <w:pPr>
        <w:pStyle w:val="ConsNormal"/>
        <w:widowControl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Первому исполнителю направляется оригинал обращения, остальным – ксерокопия. </w:t>
      </w:r>
    </w:p>
    <w:p w:rsidR="008C0080" w:rsidRDefault="008C0080" w:rsidP="00393DA8">
      <w:pPr>
        <w:pStyle w:val="ConsNormal"/>
        <w:widowControl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разрешается направлять ответы заявителям каждому из исполнителей за своей подписью, в этом случае информация по исполнению поручения представляется в адрес исполнителя, указанного в резолюции первым, готовится общий ответ за подписью должностных лиц, которым было поручено рассмотрение обращения.</w:t>
      </w:r>
    </w:p>
    <w:p w:rsidR="008C0080" w:rsidRDefault="008C0080" w:rsidP="00393DA8">
      <w:pPr>
        <w:pStyle w:val="ConsNormal"/>
        <w:widowControl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11.7. Поступившие в Администрацию обращения граждан из органов государственной власти в случаях, если они взяты ими под контроль, передаются Главе Администрации </w:t>
      </w:r>
      <w:r w:rsidR="00A01E20">
        <w:rPr>
          <w:rFonts w:ascii="Times New Roman" w:hAnsi="Times New Roman"/>
          <w:sz w:val="28"/>
          <w:szCs w:val="28"/>
        </w:rPr>
        <w:t>Поляковского</w:t>
      </w:r>
      <w:r>
        <w:rPr>
          <w:rFonts w:ascii="Times New Roman" w:hAnsi="Times New Roman"/>
          <w:sz w:val="28"/>
          <w:szCs w:val="28"/>
        </w:rPr>
        <w:t xml:space="preserve">  сельского поселения, который определяет порядок их дальнейшего рассмотрения. Им же подписываются ответы на эти обращения. </w:t>
      </w:r>
    </w:p>
    <w:p w:rsidR="008C0080" w:rsidRDefault="008C0080" w:rsidP="00393DA8">
      <w:pPr>
        <w:pStyle w:val="ConsNormal"/>
        <w:widowControl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ответов в обязательном порядке заявители информируются о том, по распоряжению каких должностных лиц они готовились. Например: «На Ваше обращение (к кому)...», «По поручению...», «В соответствии с указаниями...» и т. п.</w:t>
      </w:r>
    </w:p>
    <w:p w:rsidR="008C0080" w:rsidRDefault="008C0080" w:rsidP="00393DA8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11.8. Исполнение обращений, носящих общественно значимый характер, а также содержащих информацию о непринятии мер по предыдущим заявлениям и жалобам граждан, берется на контроль Главой Администрации </w:t>
      </w:r>
      <w:r w:rsidR="00A01E20">
        <w:rPr>
          <w:rFonts w:ascii="Times New Roman" w:hAnsi="Times New Roman" w:cs="Times New Roman"/>
          <w:sz w:val="28"/>
          <w:szCs w:val="28"/>
        </w:rPr>
        <w:t>Поляковского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поселения. </w:t>
      </w:r>
    </w:p>
    <w:p w:rsidR="008C0080" w:rsidRDefault="008C0080" w:rsidP="00393DA8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необходимых случаях для рассмотрения обращений создаются комиссии в составе ответственных работников Администрации, депутатов всех уровней, представителей комитетов, управлений, отделов и иных организаций. В этих проверках могут принимать участие сами заявители.</w:t>
      </w:r>
    </w:p>
    <w:p w:rsidR="008C0080" w:rsidRDefault="008C0080" w:rsidP="00393DA8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11.9. Если обращение является повторным, материалы по первичному обращению приобщаются к нему для дальнейшей работы. </w:t>
      </w:r>
    </w:p>
    <w:p w:rsidR="008C0080" w:rsidRDefault="008C0080" w:rsidP="00393DA8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в письменном обращении гражданина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Глава Администрации   вправе принять решение о безосновательности очередного обращения и прекращении переписки с гражданином по данному вопросу. О данном решении уведомляется гражданин, направивший обращение.</w:t>
      </w:r>
    </w:p>
    <w:p w:rsidR="008C0080" w:rsidRDefault="008C0080" w:rsidP="00393DA8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11.10. В случае, если в письменном обращении не указаны фамилия гражданина, направившего обращение, почтовый адрес, по которому должен быть направлен ответ, ответ на обращение не дается. </w:t>
      </w:r>
    </w:p>
    <w:p w:rsidR="008C0080" w:rsidRDefault="008C0080" w:rsidP="00393DA8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правоохранительные органы.</w:t>
      </w:r>
    </w:p>
    <w:p w:rsidR="008C0080" w:rsidRDefault="008C0080" w:rsidP="00393DA8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Обращение, в котором обжалуется судебное решение, возвращается гражданину, направившему обращение, с разъяснением порядка обжалования данного судебного решения.</w:t>
      </w:r>
    </w:p>
    <w:p w:rsidR="008C0080" w:rsidRDefault="008C0080" w:rsidP="00393DA8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получении письменного обращения, в котором содержатся нецензурные либо оскорбительные выражения, угрозы жизни, здоровью и </w:t>
      </w:r>
      <w:r>
        <w:rPr>
          <w:rFonts w:ascii="Times New Roman" w:hAnsi="Times New Roman" w:cs="Times New Roman"/>
          <w:sz w:val="28"/>
          <w:szCs w:val="28"/>
        </w:rPr>
        <w:lastRenderedPageBreak/>
        <w:t>имуществу должностного лица, а также членов его семьи, обращение оставляется без ответа по существу поставленных в нем вопросов; гражданину, направившему обращение, сообщается о недопустимости злоупотребления правом.</w:t>
      </w:r>
    </w:p>
    <w:p w:rsidR="008C0080" w:rsidRDefault="008C0080" w:rsidP="00393DA8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текст письменного обращения не поддается прочтению, ответ на обращение не дается и оно не подлежит направлению для рассмотрения, о чем сообщается гражданину, направившему обращение, если его фамилия и почтовый адрес поддаются прочтению. </w:t>
      </w:r>
    </w:p>
    <w:p w:rsidR="008C0080" w:rsidRDefault="008C0080" w:rsidP="00393DA8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11.11. В случае,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8C0080" w:rsidRDefault="008C0080" w:rsidP="00393DA8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11.12. Разъяснение законодательства Российской Федерации и Ростовской области, практики его применения, а также толкование норм, терминов и понятий осуществляются  специалистами Администрации и органами Администрации в случаях, если на них возложена соответствующая обязанность или если это необходимо для обоснования решения, принятого по обращению гражданина.</w:t>
      </w:r>
    </w:p>
    <w:p w:rsidR="008C0080" w:rsidRDefault="008C0080" w:rsidP="00393DA8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11.13. Предложения, заявления и жалобы граждан, поступившие в Администрацию по информационным системам общего пользования, подлежат рассмотрению в соответствии с действующим законодательством и в порядке и в сроки, предусмотренные настоящим Регламентом.</w:t>
      </w:r>
    </w:p>
    <w:p w:rsidR="008C0080" w:rsidRDefault="008C0080" w:rsidP="00393DA8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11.14. Обращения граждан рассматриваются в Администрации в течение 30 дней с даты поступления. При необходимости срок рассмотрения письменного обращения может быть в порядке исключения  продлен Главой Администрации не более чем на 30 дней с одновременным информированием заявителя и указанием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причин продления.</w:t>
      </w:r>
    </w:p>
    <w:p w:rsidR="008C0080" w:rsidRDefault="008C0080" w:rsidP="00393DA8">
      <w:pPr>
        <w:pStyle w:val="ConsNormal"/>
        <w:widowControl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этого исполнитель не позднее, чем за 5 дней до окончания срока рассмотрения обращения направляет руководителю, поручившему рассмотрение обращения, мотивированную просьбу о продлении срока рассмотрения обращения (в 2-х экземплярах) вместе с обращением  и промежуточный ответ (копию ответа) заявителю.</w:t>
      </w:r>
    </w:p>
    <w:p w:rsidR="008C0080" w:rsidRDefault="008C0080" w:rsidP="00393DA8">
      <w:pPr>
        <w:pStyle w:val="ConsNormal"/>
        <w:widowControl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Основанием для продления срока рассмотрения обращения является резолюция руководителя. </w:t>
      </w:r>
    </w:p>
    <w:p w:rsidR="008C0080" w:rsidRDefault="008C0080" w:rsidP="00393DA8">
      <w:pPr>
        <w:pStyle w:val="ConsNormal"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 обязан информировать заявителя (вышестоящий орган) о продлении рассмотрения обращения не позднее, чем за три дня до истечения срока рассмотрения.</w:t>
      </w:r>
    </w:p>
    <w:p w:rsidR="008C0080" w:rsidRDefault="008C0080" w:rsidP="00393DA8">
      <w:pPr>
        <w:pStyle w:val="ConsNormal"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Письменное обращение, содержащее вопросы, решение которых не входит в компетенцию Администрации, направляется в течение 7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</w:t>
      </w:r>
      <w:r>
        <w:rPr>
          <w:rFonts w:ascii="Times New Roman" w:hAnsi="Times New Roman"/>
          <w:sz w:val="28"/>
          <w:szCs w:val="28"/>
        </w:rPr>
        <w:lastRenderedPageBreak/>
        <w:t>направившего обращение, о переадресации обращения.</w:t>
      </w:r>
    </w:p>
    <w:p w:rsidR="008C0080" w:rsidRDefault="008C0080" w:rsidP="00393DA8">
      <w:pPr>
        <w:pStyle w:val="ConsNormal"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 или должностное лицо при направлении письменного обращения в другой орган или должностному лицу может, в случае необходимости, запрашивать в соответствующем органе или у должностного лица документы и материалы о результатах   рассмотрения письменного обращения в пределах компетенции. </w:t>
      </w:r>
    </w:p>
    <w:p w:rsidR="008C0080" w:rsidRDefault="008C0080" w:rsidP="00393DA8">
      <w:pPr>
        <w:pStyle w:val="ConsNormal"/>
        <w:ind w:left="360" w:firstLine="0"/>
        <w:jc w:val="both"/>
        <w:rPr>
          <w:rFonts w:cs="Arial"/>
          <w:color w:val="000000"/>
          <w:shd w:val="clear" w:color="auto" w:fill="F5F5F5"/>
        </w:rPr>
      </w:pPr>
      <w:r>
        <w:rPr>
          <w:rFonts w:ascii="Times New Roman" w:hAnsi="Times New Roman"/>
          <w:sz w:val="28"/>
          <w:szCs w:val="28"/>
        </w:rPr>
        <w:t>Письменное обращение, содержащее информацию о фактах возможных нарушений законодательства Российской Федерации в сфере миграции направляется в течение 5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 случая</w:t>
      </w:r>
      <w:r>
        <w:rPr>
          <w:rFonts w:cs="Arial"/>
          <w:color w:val="2D2D2D"/>
          <w:spacing w:val="2"/>
          <w:sz w:val="21"/>
          <w:szCs w:val="21"/>
          <w:shd w:val="clear" w:color="auto" w:fill="FFFFFF"/>
        </w:rPr>
        <w:t xml:space="preserve">, </w:t>
      </w:r>
      <w:r w:rsidRPr="00EF75D0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 поддаются прочтению.</w:t>
      </w:r>
      <w:r>
        <w:rPr>
          <w:rFonts w:cs="Arial"/>
          <w:color w:val="000000"/>
          <w:shd w:val="clear" w:color="auto" w:fill="F5F5F5"/>
        </w:rPr>
        <w:t xml:space="preserve"> </w:t>
      </w:r>
    </w:p>
    <w:p w:rsidR="008C0080" w:rsidRDefault="008C0080" w:rsidP="00393DA8">
      <w:pPr>
        <w:pStyle w:val="ConsNormal"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11.15. Ответы заявителям даются в письменном виде. Допускается подготовка одного ответа на несколько обращений заявителя, идентичных по содержанию, но при этом в ответе указывается перечень вопросов, на которые дается ответ. В исключительных случаях заявителю могут быть даны ответы в устной форме, о чем составляется справка за подписью руководителя. Ответственность за подготовку ответов по существу рассматриваемых обращений, а также за их отправку заявителям или в другие органы несут исполнители.</w:t>
      </w:r>
    </w:p>
    <w:p w:rsidR="008C0080" w:rsidRDefault="008C0080" w:rsidP="00393DA8">
      <w:pPr>
        <w:pStyle w:val="ConsNormal"/>
        <w:widowControl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11.16. Если исполнение вопросов, поставленных в обращениях граждан, не относится к ведению Администрации, то  специалист администрации направляет их в течение семи дней по принадлежности, уведомляя об этом заявителей.</w:t>
      </w:r>
    </w:p>
    <w:p w:rsidR="008C0080" w:rsidRDefault="008C0080" w:rsidP="00393DA8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Обращения граждан считаются разрешенными, если рассмотрены все поставленные в них вопросы, приняты необходимые меры и даны письменные ответы. </w:t>
      </w:r>
    </w:p>
    <w:p w:rsidR="008C0080" w:rsidRDefault="008C0080" w:rsidP="00393DA8">
      <w:pPr>
        <w:pStyle w:val="ConsNormal"/>
        <w:widowControl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 на обращения, подписанные Главой Администрации регистрируются и отправляются заявителям специалистом .</w:t>
      </w:r>
    </w:p>
    <w:p w:rsidR="008C0080" w:rsidRDefault="008C0080" w:rsidP="00393DA8">
      <w:pPr>
        <w:pStyle w:val="ConsNormal"/>
        <w:widowControl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11.17. Обращения граждан, исполнение поручений по рассмотрению которых требует длительного времени, могут быть поставлены Главой Администрации </w:t>
      </w:r>
      <w:r w:rsidR="00A01E20">
        <w:rPr>
          <w:rFonts w:ascii="Times New Roman" w:hAnsi="Times New Roman"/>
          <w:sz w:val="28"/>
          <w:szCs w:val="28"/>
        </w:rPr>
        <w:t>Поляковского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на дополнительный контроль.</w:t>
      </w:r>
    </w:p>
    <w:p w:rsidR="008C0080" w:rsidRDefault="008C0080" w:rsidP="00393DA8">
      <w:pPr>
        <w:pStyle w:val="ConsNormal"/>
        <w:widowControl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Основанием для снятия обращения с контроля является резолюция руководителя на письме о выполнении обращения и о снятии обращения с контроля или подписанный руководителем ответ на обращение.</w:t>
      </w:r>
    </w:p>
    <w:p w:rsidR="008C0080" w:rsidRDefault="008C0080" w:rsidP="00393DA8">
      <w:pPr>
        <w:pStyle w:val="ConsNormal"/>
        <w:widowControl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11.18. Ответы на обращения граждан с резолюцией Главы Администрации </w:t>
      </w:r>
      <w:r w:rsidR="00A01E20">
        <w:rPr>
          <w:rFonts w:ascii="Times New Roman" w:hAnsi="Times New Roman"/>
          <w:sz w:val="28"/>
          <w:szCs w:val="28"/>
        </w:rPr>
        <w:t>Поляковского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поселения, исполненные с нарушением сроков рассмотрения, возвращаются  специалистом администрации  только с объяснительной запиской на имя Главы Администрации  </w:t>
      </w:r>
      <w:r w:rsidR="00A01E20">
        <w:rPr>
          <w:rFonts w:ascii="Times New Roman" w:hAnsi="Times New Roman"/>
          <w:sz w:val="28"/>
          <w:szCs w:val="28"/>
        </w:rPr>
        <w:t>Поляковского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с объяснением причин нарушения сроков рассмотрения.</w:t>
      </w:r>
    </w:p>
    <w:p w:rsidR="008C0080" w:rsidRDefault="008C0080" w:rsidP="00393DA8">
      <w:pPr>
        <w:pStyle w:val="ConsNormal"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Обращения после исполнения подлежат возврату со всеми материалами  специалисту администрации. </w:t>
      </w:r>
    </w:p>
    <w:p w:rsidR="008C0080" w:rsidRDefault="008C0080" w:rsidP="0041079A">
      <w:pPr>
        <w:pStyle w:val="ConsNormal"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11.19. При уходе в отпуск, в случае болезни, увольнения или перемещения исполнитель обязан передать другому сотруднику по согласованию с руководителем все контролируемые обращения.</w:t>
      </w:r>
    </w:p>
    <w:p w:rsidR="008C0080" w:rsidRDefault="008C0080" w:rsidP="0041079A">
      <w:pPr>
        <w:pStyle w:val="ConsNormal"/>
        <w:widowControl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11.20. Контроль за выполнением обращений по существу осуществляется Главой Администрации </w:t>
      </w:r>
      <w:r w:rsidR="00A01E20">
        <w:rPr>
          <w:rFonts w:ascii="Times New Roman" w:hAnsi="Times New Roman"/>
          <w:sz w:val="28"/>
          <w:szCs w:val="28"/>
        </w:rPr>
        <w:t>Поляковского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8C0080" w:rsidRDefault="008C0080" w:rsidP="0041079A">
      <w:pPr>
        <w:pStyle w:val="ConsNormal"/>
        <w:widowControl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11.21. Специалист администрации ежеквартально, за полугодие, год готовит для доклада Главе Администрации </w:t>
      </w:r>
      <w:r w:rsidR="00A01E20">
        <w:rPr>
          <w:rFonts w:ascii="Times New Roman" w:hAnsi="Times New Roman"/>
          <w:sz w:val="28"/>
          <w:szCs w:val="28"/>
        </w:rPr>
        <w:t>Поляковского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 анализ письменных и устных обращений граждан, поступивших в Администрацию, ежемесячно информирует Главу Администрации </w:t>
      </w:r>
      <w:r w:rsidR="00A01E20">
        <w:rPr>
          <w:rFonts w:ascii="Times New Roman" w:hAnsi="Times New Roman"/>
          <w:sz w:val="28"/>
          <w:szCs w:val="28"/>
        </w:rPr>
        <w:t>Поляковского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о ходе рассмотрения обращений граждан и исполнительской дисциплине должностных лиц.</w:t>
      </w:r>
    </w:p>
    <w:p w:rsidR="008C0080" w:rsidRDefault="008C0080" w:rsidP="0041079A">
      <w:pPr>
        <w:pStyle w:val="ConsNormal"/>
        <w:widowControl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систематическом нарушении установленных сроков рассмотрения обращений граждан  специалистами Администрации,  информация о фактах нарушений передается  специалистом Главе Администрации </w:t>
      </w:r>
      <w:r w:rsidR="00A01E20">
        <w:rPr>
          <w:rFonts w:ascii="Times New Roman" w:hAnsi="Times New Roman"/>
          <w:sz w:val="28"/>
          <w:szCs w:val="28"/>
        </w:rPr>
        <w:t>Поляковского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для принятия мер.</w:t>
      </w:r>
    </w:p>
    <w:p w:rsidR="008C0080" w:rsidRDefault="008C0080" w:rsidP="0041079A">
      <w:pPr>
        <w:pStyle w:val="ConsNormal"/>
        <w:widowControl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11.22. Личный прием граждан осуществляется Главой Администрации  </w:t>
      </w:r>
      <w:r w:rsidR="00A01E20">
        <w:rPr>
          <w:rFonts w:ascii="Times New Roman" w:hAnsi="Times New Roman"/>
          <w:sz w:val="28"/>
          <w:szCs w:val="28"/>
        </w:rPr>
        <w:t>Поляковского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поселения. В случае необходимости на прием приглашаются руководители  учреждений и специалисты Администрации.</w:t>
      </w:r>
    </w:p>
    <w:p w:rsidR="008C0080" w:rsidRDefault="008C0080" w:rsidP="0041079A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Информация о месте приема, а также об установленных для приема днях и часах доводится до сведения граждан. График приема граждан  составляется специалистом администрации, утверждается распоряжением Администрации, вывешивается на доступном для обозрения месте.</w:t>
      </w:r>
    </w:p>
    <w:p w:rsidR="008C0080" w:rsidRDefault="008C0080" w:rsidP="0041079A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устного обращения заносится в карточку личного приема гражданина.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8C0080" w:rsidRDefault="008C0080" w:rsidP="0041079A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Письменное обращение, принятое в ходе личного приема, подлежит регистрации и рассмотрению в порядке, установленном настоящим Регламентом. </w:t>
      </w:r>
    </w:p>
    <w:p w:rsidR="008C0080" w:rsidRDefault="008C0080" w:rsidP="0041079A">
      <w:pPr>
        <w:pStyle w:val="ConsNormal"/>
        <w:widowControl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 обращениях граждан по вопросам, не отнесенным к ведению Администрации, лицо, осуществляющее прием, дает необходимые разъяснения и рекомендации заявителям по решению их проблем.</w:t>
      </w:r>
    </w:p>
    <w:p w:rsidR="008C0080" w:rsidRDefault="008C0080" w:rsidP="0041079A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8C0080" w:rsidRDefault="008C0080" w:rsidP="0041079A">
      <w:pPr>
        <w:pStyle w:val="ConsNormal"/>
        <w:widowControl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Рассылку документов, поступивших с личного приема Главы Администрации </w:t>
      </w:r>
      <w:r w:rsidR="00A01E20">
        <w:rPr>
          <w:rFonts w:ascii="Times New Roman" w:hAnsi="Times New Roman"/>
          <w:sz w:val="28"/>
          <w:szCs w:val="28"/>
        </w:rPr>
        <w:t>Поляковского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производится специалистом.».</w:t>
      </w:r>
    </w:p>
    <w:p w:rsidR="008C0080" w:rsidRDefault="008C0080" w:rsidP="00AA5135">
      <w:pPr>
        <w:jc w:val="both"/>
        <w:rPr>
          <w:rFonts w:ascii="Times New Roman" w:hAnsi="Times New Roman"/>
          <w:sz w:val="28"/>
          <w:szCs w:val="28"/>
        </w:rPr>
      </w:pPr>
      <w:r w:rsidRPr="0019232E">
        <w:rPr>
          <w:rFonts w:ascii="Times New Roman" w:hAnsi="Times New Roman"/>
          <w:sz w:val="28"/>
          <w:szCs w:val="28"/>
        </w:rPr>
        <w:t xml:space="preserve">2. Распоряжение разместить на официальном сайте </w:t>
      </w:r>
      <w:r>
        <w:rPr>
          <w:rFonts w:ascii="Times New Roman" w:hAnsi="Times New Roman"/>
          <w:sz w:val="28"/>
          <w:szCs w:val="28"/>
        </w:rPr>
        <w:t xml:space="preserve"> Администрации </w:t>
      </w:r>
      <w:r w:rsidR="00A01E20">
        <w:rPr>
          <w:rFonts w:ascii="Times New Roman" w:hAnsi="Times New Roman"/>
          <w:sz w:val="28"/>
          <w:szCs w:val="28"/>
        </w:rPr>
        <w:t>Поляковского</w:t>
      </w:r>
      <w:r w:rsidRPr="0019232E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8C0080" w:rsidRDefault="00BE5BC5" w:rsidP="0019232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8C0080">
        <w:rPr>
          <w:rFonts w:ascii="Times New Roman" w:hAnsi="Times New Roman"/>
          <w:sz w:val="28"/>
          <w:szCs w:val="28"/>
        </w:rPr>
        <w:t xml:space="preserve"> </w:t>
      </w:r>
      <w:r w:rsidR="008C0080" w:rsidRPr="0019232E">
        <w:rPr>
          <w:rFonts w:ascii="Times New Roman" w:hAnsi="Times New Roman"/>
          <w:sz w:val="28"/>
          <w:szCs w:val="28"/>
        </w:rPr>
        <w:t>Контроль за исполнением настоящего распоряжения оставляю за собой</w:t>
      </w:r>
      <w:r w:rsidR="008C0080">
        <w:rPr>
          <w:rFonts w:ascii="Times New Roman" w:hAnsi="Times New Roman"/>
          <w:sz w:val="28"/>
          <w:szCs w:val="28"/>
        </w:rPr>
        <w:t>.</w:t>
      </w:r>
    </w:p>
    <w:p w:rsidR="008C0080" w:rsidRPr="0019232E" w:rsidRDefault="008C0080" w:rsidP="002921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C0080" w:rsidRDefault="008C0080" w:rsidP="00D4597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9232E">
        <w:rPr>
          <w:rFonts w:ascii="Times New Roman" w:hAnsi="Times New Roman"/>
          <w:sz w:val="28"/>
          <w:szCs w:val="28"/>
        </w:rPr>
        <w:t>Глав</w:t>
      </w:r>
      <w:r w:rsidR="00BE5BC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8C0080" w:rsidRPr="0019232E" w:rsidRDefault="008C0080" w:rsidP="00D4597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9232E">
        <w:rPr>
          <w:rFonts w:ascii="Times New Roman" w:hAnsi="Times New Roman"/>
          <w:sz w:val="28"/>
          <w:szCs w:val="28"/>
        </w:rPr>
        <w:t xml:space="preserve"> </w:t>
      </w:r>
      <w:r w:rsidR="00A01E20">
        <w:rPr>
          <w:rFonts w:ascii="Times New Roman" w:hAnsi="Times New Roman"/>
          <w:sz w:val="28"/>
          <w:szCs w:val="28"/>
        </w:rPr>
        <w:t>Поляковского</w:t>
      </w:r>
    </w:p>
    <w:p w:rsidR="008C0080" w:rsidRDefault="008C0080" w:rsidP="00D4597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9232E">
        <w:rPr>
          <w:rFonts w:ascii="Times New Roman" w:hAnsi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BE5BC5">
        <w:rPr>
          <w:rFonts w:ascii="Times New Roman" w:hAnsi="Times New Roman"/>
          <w:sz w:val="28"/>
          <w:szCs w:val="28"/>
        </w:rPr>
        <w:t>А.Н.Галицкий</w:t>
      </w:r>
    </w:p>
    <w:p w:rsidR="008C0080" w:rsidRPr="0019232E" w:rsidRDefault="008C0080" w:rsidP="0019232E">
      <w:pPr>
        <w:rPr>
          <w:rFonts w:ascii="Times New Roman" w:hAnsi="Times New Roman"/>
          <w:sz w:val="28"/>
          <w:szCs w:val="28"/>
        </w:rPr>
      </w:pPr>
    </w:p>
    <w:p w:rsidR="008C0080" w:rsidRPr="0019232E" w:rsidRDefault="008C0080" w:rsidP="0019232E">
      <w:pPr>
        <w:rPr>
          <w:rFonts w:ascii="Times New Roman" w:hAnsi="Times New Roman"/>
          <w:sz w:val="28"/>
          <w:szCs w:val="28"/>
        </w:rPr>
      </w:pPr>
    </w:p>
    <w:p w:rsidR="008C0080" w:rsidRDefault="008C0080" w:rsidP="0019232E">
      <w:pPr>
        <w:rPr>
          <w:rFonts w:ascii="Times New Roman" w:hAnsi="Times New Roman"/>
          <w:sz w:val="28"/>
          <w:szCs w:val="28"/>
        </w:rPr>
      </w:pPr>
    </w:p>
    <w:p w:rsidR="008C0080" w:rsidRDefault="008C0080" w:rsidP="0019232E">
      <w:pPr>
        <w:tabs>
          <w:tab w:val="left" w:pos="826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C0080" w:rsidRDefault="008C0080" w:rsidP="0019232E">
      <w:pPr>
        <w:tabs>
          <w:tab w:val="left" w:pos="8265"/>
        </w:tabs>
        <w:rPr>
          <w:rFonts w:ascii="Times New Roman" w:hAnsi="Times New Roman"/>
          <w:sz w:val="28"/>
          <w:szCs w:val="28"/>
        </w:rPr>
      </w:pPr>
    </w:p>
    <w:p w:rsidR="008C0080" w:rsidRDefault="008C0080" w:rsidP="0019232E">
      <w:pPr>
        <w:tabs>
          <w:tab w:val="left" w:pos="8265"/>
        </w:tabs>
        <w:rPr>
          <w:rFonts w:ascii="Times New Roman" w:hAnsi="Times New Roman"/>
          <w:sz w:val="28"/>
          <w:szCs w:val="28"/>
        </w:rPr>
      </w:pPr>
    </w:p>
    <w:p w:rsidR="008C0080" w:rsidRPr="00EB0D36" w:rsidRDefault="008C0080" w:rsidP="0041079A">
      <w:pPr>
        <w:tabs>
          <w:tab w:val="left" w:pos="72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8C0080" w:rsidRPr="00EB0D36" w:rsidSect="00A00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ACD" w:rsidRDefault="00292ACD" w:rsidP="0019232E">
      <w:pPr>
        <w:spacing w:after="0" w:line="240" w:lineRule="auto"/>
      </w:pPr>
      <w:r>
        <w:separator/>
      </w:r>
    </w:p>
  </w:endnote>
  <w:endnote w:type="continuationSeparator" w:id="0">
    <w:p w:rsidR="00292ACD" w:rsidRDefault="00292ACD" w:rsidP="00192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ACD" w:rsidRDefault="00292ACD" w:rsidP="0019232E">
      <w:pPr>
        <w:spacing w:after="0" w:line="240" w:lineRule="auto"/>
      </w:pPr>
      <w:r>
        <w:separator/>
      </w:r>
    </w:p>
  </w:footnote>
  <w:footnote w:type="continuationSeparator" w:id="0">
    <w:p w:rsidR="00292ACD" w:rsidRDefault="00292ACD" w:rsidP="001923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465C7"/>
    <w:multiLevelType w:val="hybridMultilevel"/>
    <w:tmpl w:val="4C0AAB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8A1303"/>
    <w:multiLevelType w:val="hybridMultilevel"/>
    <w:tmpl w:val="35069A9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D2D416E"/>
    <w:multiLevelType w:val="multilevel"/>
    <w:tmpl w:val="5A54C1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391C"/>
    <w:rsid w:val="000B338D"/>
    <w:rsid w:val="001136C7"/>
    <w:rsid w:val="00144979"/>
    <w:rsid w:val="00155AD1"/>
    <w:rsid w:val="00177F63"/>
    <w:rsid w:val="0019232E"/>
    <w:rsid w:val="001C2A1A"/>
    <w:rsid w:val="00202182"/>
    <w:rsid w:val="00292195"/>
    <w:rsid w:val="00292ACD"/>
    <w:rsid w:val="00393DA8"/>
    <w:rsid w:val="0041079A"/>
    <w:rsid w:val="00564C06"/>
    <w:rsid w:val="006C7A66"/>
    <w:rsid w:val="006D1B24"/>
    <w:rsid w:val="00736808"/>
    <w:rsid w:val="007E0021"/>
    <w:rsid w:val="007E391C"/>
    <w:rsid w:val="007E5854"/>
    <w:rsid w:val="008738F6"/>
    <w:rsid w:val="008C0080"/>
    <w:rsid w:val="008F4E0E"/>
    <w:rsid w:val="009E48B2"/>
    <w:rsid w:val="00A00930"/>
    <w:rsid w:val="00A01E20"/>
    <w:rsid w:val="00AA5135"/>
    <w:rsid w:val="00BE5BC5"/>
    <w:rsid w:val="00BF3D89"/>
    <w:rsid w:val="00C45913"/>
    <w:rsid w:val="00CB2513"/>
    <w:rsid w:val="00D45978"/>
    <w:rsid w:val="00E05ACF"/>
    <w:rsid w:val="00EB0D36"/>
    <w:rsid w:val="00E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93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F3D89"/>
    <w:pPr>
      <w:ind w:left="720"/>
      <w:contextualSpacing/>
    </w:pPr>
  </w:style>
  <w:style w:type="table" w:styleId="a4">
    <w:name w:val="Table Grid"/>
    <w:basedOn w:val="a1"/>
    <w:uiPriority w:val="99"/>
    <w:rsid w:val="00CB25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292195"/>
    <w:rPr>
      <w:rFonts w:eastAsia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rsid w:val="0029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9219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rsid w:val="00192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19232E"/>
    <w:rPr>
      <w:rFonts w:cs="Times New Roman"/>
    </w:rPr>
  </w:style>
  <w:style w:type="paragraph" w:styleId="aa">
    <w:name w:val="footer"/>
    <w:basedOn w:val="a"/>
    <w:link w:val="ab"/>
    <w:uiPriority w:val="99"/>
    <w:semiHidden/>
    <w:rsid w:val="00192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19232E"/>
    <w:rPr>
      <w:rFonts w:cs="Times New Roman"/>
    </w:rPr>
  </w:style>
  <w:style w:type="paragraph" w:customStyle="1" w:styleId="ConsPlusNormal">
    <w:name w:val="ConsPlusNormal"/>
    <w:uiPriority w:val="99"/>
    <w:rsid w:val="00393DA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rmal">
    <w:name w:val="ConsNormal"/>
    <w:uiPriority w:val="99"/>
    <w:rsid w:val="00393DA8"/>
    <w:pPr>
      <w:widowControl w:val="0"/>
      <w:snapToGrid w:val="0"/>
      <w:ind w:firstLine="720"/>
    </w:pPr>
    <w:rPr>
      <w:rFonts w:ascii="Arial" w:eastAsia="Times New Roman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2281</Words>
  <Characters>13007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valera</dc:creator>
  <cp:keywords/>
  <dc:description/>
  <cp:lastModifiedBy>User</cp:lastModifiedBy>
  <cp:revision>4</cp:revision>
  <cp:lastPrinted>2016-11-21T09:51:00Z</cp:lastPrinted>
  <dcterms:created xsi:type="dcterms:W3CDTF">2016-10-07T06:24:00Z</dcterms:created>
  <dcterms:modified xsi:type="dcterms:W3CDTF">2016-11-21T09:51:00Z</dcterms:modified>
</cp:coreProperties>
</file>